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98EF" w14:textId="151171BE" w:rsidR="00014337" w:rsidRDefault="00014337" w:rsidP="004772FE">
      <w:r>
        <w:t>Tárgy: Tájékoztatás CEEPUS kiutazói kiegészítő támogatás</w:t>
      </w:r>
      <w:r w:rsidR="00963C3D">
        <w:t>okról</w:t>
      </w:r>
      <w:r>
        <w:t xml:space="preserve"> </w:t>
      </w:r>
      <w:r w:rsidR="00963C3D">
        <w:t>202</w:t>
      </w:r>
      <w:r w:rsidR="004505A5">
        <w:t>4</w:t>
      </w:r>
      <w:r w:rsidR="00963C3D">
        <w:t>/202</w:t>
      </w:r>
      <w:r w:rsidR="004505A5">
        <w:t>5</w:t>
      </w:r>
    </w:p>
    <w:p w14:paraId="2E21AD74" w14:textId="5D0802B2" w:rsidR="00014337" w:rsidRDefault="00014337" w:rsidP="004772FE"/>
    <w:p w14:paraId="175C526A" w14:textId="109AAF7E" w:rsidR="00014337" w:rsidRDefault="00014337" w:rsidP="004772FE"/>
    <w:p w14:paraId="194B1EBC" w14:textId="1D665AA6" w:rsidR="00014337" w:rsidRDefault="00014337" w:rsidP="00DF7D28">
      <w:pPr>
        <w:jc w:val="both"/>
      </w:pPr>
      <w:r>
        <w:t>Tisztelt Hallgató!</w:t>
      </w:r>
    </w:p>
    <w:p w14:paraId="7AB04C39" w14:textId="58691034" w:rsidR="00014337" w:rsidRDefault="00014337" w:rsidP="00DF7D28">
      <w:pPr>
        <w:jc w:val="both"/>
      </w:pPr>
    </w:p>
    <w:p w14:paraId="64CECBCE" w14:textId="7CC1E346" w:rsidR="00EB0368" w:rsidRDefault="00014337" w:rsidP="00DF7D28">
      <w:pPr>
        <w:jc w:val="both"/>
      </w:pPr>
      <w:r>
        <w:t xml:space="preserve">A Tempus Közalapítvány és a </w:t>
      </w:r>
      <w:r w:rsidRPr="00014337">
        <w:rPr>
          <w:highlight w:val="yellow"/>
        </w:rPr>
        <w:t>felsőoktatási intézmény</w:t>
      </w:r>
      <w:r>
        <w:t xml:space="preserve"> ezúton tájékoztatja Önt, hogy a CEEPUS program</w:t>
      </w:r>
      <w:r w:rsidR="00963C3D">
        <w:t xml:space="preserve">ban a </w:t>
      </w:r>
      <w:r w:rsidR="004505A5">
        <w:t>2024/2025</w:t>
      </w:r>
      <w:r w:rsidR="004505A5">
        <w:t xml:space="preserve">-ös </w:t>
      </w:r>
      <w:r w:rsidR="00963C3D">
        <w:t>tanévben</w:t>
      </w:r>
      <w:r>
        <w:t xml:space="preserve"> ösztöndíjat elnyert</w:t>
      </w:r>
      <w:r w:rsidR="00E526AD">
        <w:t>, Magyarországról kiutazó</w:t>
      </w:r>
      <w:r>
        <w:t xml:space="preserve"> hallgatók</w:t>
      </w:r>
      <w:r w:rsidR="00EB0368">
        <w:t xml:space="preserve"> </w:t>
      </w:r>
      <w:r w:rsidR="00EB0368" w:rsidRPr="00014337">
        <w:t>a fogadó ország által biztosított havi ösztöndíjon felül</w:t>
      </w:r>
      <w:r w:rsidR="00EB0368">
        <w:t xml:space="preserve"> kiegészítő támogatásra lehetnek jogosultak az alábbiak szerint.</w:t>
      </w:r>
    </w:p>
    <w:p w14:paraId="41F072DA" w14:textId="77777777" w:rsidR="00EB0368" w:rsidRDefault="00EB0368" w:rsidP="00DF7D28">
      <w:pPr>
        <w:jc w:val="both"/>
      </w:pPr>
    </w:p>
    <w:p w14:paraId="0F2555DF" w14:textId="2A5284B6" w:rsidR="00EB0368" w:rsidRPr="00963C3D" w:rsidRDefault="00EB0368" w:rsidP="00DF7D28">
      <w:pPr>
        <w:jc w:val="both"/>
        <w:rPr>
          <w:b/>
          <w:bCs/>
        </w:rPr>
      </w:pPr>
      <w:r w:rsidRPr="00963C3D">
        <w:rPr>
          <w:b/>
          <w:bCs/>
        </w:rPr>
        <w:t>A jogosultság formai feltételei:</w:t>
      </w:r>
    </w:p>
    <w:p w14:paraId="3ABA08B8" w14:textId="77777777" w:rsidR="00963C3D" w:rsidRDefault="00963C3D" w:rsidP="00DF7D28">
      <w:pPr>
        <w:jc w:val="both"/>
      </w:pPr>
    </w:p>
    <w:p w14:paraId="5C98DABA" w14:textId="627CF5E6" w:rsidR="00EB0368" w:rsidRDefault="00EB0368" w:rsidP="00DF7D28">
      <w:pPr>
        <w:pStyle w:val="Listaszerbekezds"/>
        <w:numPr>
          <w:ilvl w:val="0"/>
          <w:numId w:val="9"/>
        </w:numPr>
        <w:jc w:val="both"/>
      </w:pPr>
      <w:r>
        <w:t xml:space="preserve">a fogadó ország nemzeti CEEPUS irodája által a </w:t>
      </w:r>
      <w:r w:rsidR="004505A5">
        <w:t xml:space="preserve">2024/2025-ös </w:t>
      </w:r>
      <w:r>
        <w:t xml:space="preserve">tanévre megítélt ösztöndíj (a </w:t>
      </w:r>
      <w:hyperlink r:id="rId5" w:history="1">
        <w:r w:rsidRPr="009F1F48">
          <w:rPr>
            <w:rStyle w:val="Hiperhivatkozs"/>
          </w:rPr>
          <w:t>www.ceepus.info</w:t>
        </w:r>
      </w:hyperlink>
      <w:r>
        <w:t xml:space="preserve"> pályázati rendszerben </w:t>
      </w:r>
      <w:r w:rsidR="000D38B0">
        <w:t>„</w:t>
      </w:r>
      <w:proofErr w:type="spellStart"/>
      <w:r>
        <w:t>Awarded</w:t>
      </w:r>
      <w:proofErr w:type="spellEnd"/>
      <w:r w:rsidR="000D38B0">
        <w:t>”</w:t>
      </w:r>
      <w:r w:rsidR="00BC1873">
        <w:t xml:space="preserve"> vagy</w:t>
      </w:r>
      <w:r>
        <w:t xml:space="preserve"> </w:t>
      </w:r>
      <w:r w:rsidR="000D38B0">
        <w:t>„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applicant</w:t>
      </w:r>
      <w:proofErr w:type="spellEnd"/>
      <w:r w:rsidR="000D38B0">
        <w:t>”</w:t>
      </w:r>
      <w:r>
        <w:t xml:space="preserve"> státusz)</w:t>
      </w:r>
    </w:p>
    <w:p w14:paraId="4A0D9CCB" w14:textId="5B7F0216" w:rsidR="00963C3D" w:rsidRDefault="00963C3D" w:rsidP="00DF7D28">
      <w:pPr>
        <w:pStyle w:val="Listaszerbekezds"/>
        <w:numPr>
          <w:ilvl w:val="0"/>
          <w:numId w:val="9"/>
        </w:numPr>
        <w:jc w:val="both"/>
      </w:pPr>
      <w:r>
        <w:t xml:space="preserve">a mobilitásnak </w:t>
      </w:r>
      <w:r w:rsidR="00BB62BA">
        <w:t>202</w:t>
      </w:r>
      <w:r w:rsidR="004505A5">
        <w:t>4</w:t>
      </w:r>
      <w:r w:rsidR="00BB62BA">
        <w:t xml:space="preserve">. szeptember 1. és </w:t>
      </w:r>
      <w:r>
        <w:t>202</w:t>
      </w:r>
      <w:r w:rsidR="004505A5">
        <w:t>5</w:t>
      </w:r>
      <w:r>
        <w:t>. augusztus 31</w:t>
      </w:r>
      <w:r w:rsidR="00BB62BA">
        <w:t>. között kell megvalósulnia</w:t>
      </w:r>
    </w:p>
    <w:p w14:paraId="6742B4AB" w14:textId="4EE01307" w:rsidR="00963C3D" w:rsidRDefault="00963C3D" w:rsidP="00DF7D28">
      <w:pPr>
        <w:pStyle w:val="Listaszerbekezds"/>
        <w:numPr>
          <w:ilvl w:val="0"/>
          <w:numId w:val="9"/>
        </w:numPr>
        <w:jc w:val="both"/>
      </w:pPr>
      <w:r w:rsidRPr="00014337">
        <w:t xml:space="preserve">fizikai </w:t>
      </w:r>
      <w:r>
        <w:t xml:space="preserve">formában megvalósított </w:t>
      </w:r>
      <w:r w:rsidRPr="00014337">
        <w:t>mobilitás</w:t>
      </w:r>
    </w:p>
    <w:p w14:paraId="0546CAD7" w14:textId="5A62EAB1" w:rsidR="00BB62BA" w:rsidRDefault="00BB62BA" w:rsidP="00DF7D28">
      <w:pPr>
        <w:pStyle w:val="Listaszerbekezds"/>
        <w:numPr>
          <w:ilvl w:val="0"/>
          <w:numId w:val="9"/>
        </w:numPr>
        <w:jc w:val="both"/>
      </w:pPr>
      <w:r>
        <w:t>az intézmény által megadott határidőig benyújtott dokumentáció</w:t>
      </w:r>
    </w:p>
    <w:p w14:paraId="519F9180" w14:textId="4C01B368" w:rsidR="00014337" w:rsidRDefault="00014337" w:rsidP="00DF7D28">
      <w:pPr>
        <w:jc w:val="both"/>
      </w:pPr>
    </w:p>
    <w:p w14:paraId="6CCA0504" w14:textId="77777777" w:rsidR="0029409F" w:rsidRPr="00A8673B" w:rsidRDefault="0029409F" w:rsidP="00DF7D28">
      <w:pPr>
        <w:jc w:val="both"/>
        <w:rPr>
          <w:b/>
          <w:bCs/>
        </w:rPr>
      </w:pPr>
      <w:r w:rsidRPr="00A8673B">
        <w:rPr>
          <w:b/>
          <w:bCs/>
        </w:rPr>
        <w:t>A kiutazói kiegészítő támogatások típusai:</w:t>
      </w:r>
    </w:p>
    <w:p w14:paraId="1D2F65F0" w14:textId="77777777" w:rsidR="0029409F" w:rsidRPr="004772FE" w:rsidRDefault="0029409F" w:rsidP="00DF7D28">
      <w:pPr>
        <w:jc w:val="both"/>
      </w:pPr>
    </w:p>
    <w:p w14:paraId="3E6668DA" w14:textId="040EBC87" w:rsidR="0029409F" w:rsidRDefault="0029409F" w:rsidP="00DF7D28">
      <w:pPr>
        <w:pStyle w:val="Listaszerbekezds"/>
        <w:numPr>
          <w:ilvl w:val="0"/>
          <w:numId w:val="6"/>
        </w:numPr>
        <w:jc w:val="both"/>
      </w:pPr>
      <w:r>
        <w:rPr>
          <w:b/>
          <w:bCs/>
        </w:rPr>
        <w:t>U</w:t>
      </w:r>
      <w:r w:rsidRPr="009620E8">
        <w:rPr>
          <w:b/>
          <w:bCs/>
        </w:rPr>
        <w:t>tazási támogatás:</w:t>
      </w:r>
      <w:r w:rsidRPr="004772FE">
        <w:t xml:space="preserve"> </w:t>
      </w:r>
      <w:r w:rsidR="007041E7">
        <w:t xml:space="preserve">az átalánytámogatásra </w:t>
      </w:r>
      <w:r w:rsidR="00191CD9">
        <w:t>az alábbi</w:t>
      </w:r>
      <w:r w:rsidRPr="004772FE">
        <w:t xml:space="preserve"> országrátáknak megfelelően, </w:t>
      </w:r>
      <w:r w:rsidR="00191CD9">
        <w:t xml:space="preserve">mobilitásonként egyszer, </w:t>
      </w:r>
      <w:r w:rsidRPr="004772FE">
        <w:t xml:space="preserve">alanyi jogon válhatnak jogosulttá a hallgatók azzal, hogy </w:t>
      </w:r>
      <w:r w:rsidR="00F25D0E">
        <w:t xml:space="preserve">írásban </w:t>
      </w:r>
      <w:r w:rsidRPr="004772FE">
        <w:t>jelzik igényüket a hazai küldő intézménynek</w:t>
      </w:r>
      <w:r>
        <w:t>.</w:t>
      </w:r>
    </w:p>
    <w:p w14:paraId="0B3C388B" w14:textId="369B035C" w:rsidR="00191CD9" w:rsidRDefault="00191CD9" w:rsidP="00DF7D28">
      <w:pPr>
        <w:jc w:val="both"/>
      </w:pPr>
    </w:p>
    <w:tbl>
      <w:tblPr>
        <w:tblW w:w="37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1771"/>
      </w:tblGrid>
      <w:tr w:rsidR="00191CD9" w:rsidRPr="002F1CC4" w14:paraId="5E178355" w14:textId="77777777" w:rsidTr="00A832F9">
        <w:trPr>
          <w:trHeight w:val="244"/>
          <w:jc w:val="center"/>
        </w:trPr>
        <w:tc>
          <w:tcPr>
            <w:tcW w:w="1934" w:type="dxa"/>
            <w:vMerge w:val="restart"/>
            <w:shd w:val="solid" w:color="C0C0C0" w:fill="E6E6E6"/>
            <w:vAlign w:val="center"/>
          </w:tcPr>
          <w:p w14:paraId="391EC759" w14:textId="77777777" w:rsidR="00191CD9" w:rsidRPr="009E7EA4" w:rsidRDefault="00191CD9" w:rsidP="00DF7D28">
            <w:pPr>
              <w:pStyle w:val="Cmsor8"/>
              <w:jc w:val="both"/>
              <w:rPr>
                <w:rFonts w:ascii="Calibri" w:hAnsi="Calibri"/>
                <w:sz w:val="20"/>
                <w:szCs w:val="20"/>
              </w:rPr>
            </w:pPr>
            <w:r w:rsidRPr="003A6414">
              <w:rPr>
                <w:rFonts w:ascii="Calibri" w:hAnsi="Calibri"/>
                <w:sz w:val="20"/>
                <w:szCs w:val="20"/>
              </w:rPr>
              <w:t>Célország</w:t>
            </w:r>
          </w:p>
        </w:tc>
        <w:tc>
          <w:tcPr>
            <w:tcW w:w="1771" w:type="dxa"/>
            <w:vMerge w:val="restart"/>
            <w:shd w:val="solid" w:color="C0C0C0" w:fill="E6E6E6"/>
            <w:vAlign w:val="center"/>
          </w:tcPr>
          <w:p w14:paraId="6CD26271" w14:textId="77777777" w:rsidR="00191CD9" w:rsidRPr="00A52D34" w:rsidRDefault="00191CD9" w:rsidP="00756DE6">
            <w:pPr>
              <w:pStyle w:val="Cmsor8"/>
              <w:rPr>
                <w:rFonts w:ascii="Calibri" w:hAnsi="Calibri"/>
                <w:sz w:val="20"/>
                <w:szCs w:val="20"/>
              </w:rPr>
            </w:pPr>
            <w:r w:rsidRPr="003A6414">
              <w:rPr>
                <w:rFonts w:ascii="Calibri" w:hAnsi="Calibri"/>
                <w:sz w:val="20"/>
                <w:szCs w:val="20"/>
              </w:rPr>
              <w:t>Utazási támogatás</w:t>
            </w:r>
          </w:p>
        </w:tc>
      </w:tr>
      <w:tr w:rsidR="00191CD9" w:rsidRPr="002F1CC4" w14:paraId="37E3F1DA" w14:textId="77777777" w:rsidTr="00A832F9">
        <w:trPr>
          <w:trHeight w:val="244"/>
          <w:jc w:val="center"/>
        </w:trPr>
        <w:tc>
          <w:tcPr>
            <w:tcW w:w="1934" w:type="dxa"/>
            <w:vMerge/>
            <w:shd w:val="solid" w:color="C0C0C0" w:fill="E6E6E6"/>
            <w:vAlign w:val="center"/>
          </w:tcPr>
          <w:p w14:paraId="47163E80" w14:textId="77777777" w:rsidR="00191CD9" w:rsidRDefault="00191CD9" w:rsidP="00DF7D28">
            <w:pPr>
              <w:pStyle w:val="Cmsor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solid" w:color="C0C0C0" w:fill="E6E6E6"/>
            <w:vAlign w:val="center"/>
          </w:tcPr>
          <w:p w14:paraId="3B68A08C" w14:textId="77777777" w:rsidR="00191CD9" w:rsidRDefault="00191CD9" w:rsidP="00756D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1CD9" w:rsidRPr="002F1CC4" w14:paraId="1B01F365" w14:textId="77777777" w:rsidTr="00A832F9">
        <w:trPr>
          <w:jc w:val="center"/>
        </w:trPr>
        <w:tc>
          <w:tcPr>
            <w:tcW w:w="1934" w:type="dxa"/>
          </w:tcPr>
          <w:p w14:paraId="3EC20D9D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Albánia</w:t>
            </w:r>
          </w:p>
        </w:tc>
        <w:tc>
          <w:tcPr>
            <w:tcW w:w="1771" w:type="dxa"/>
          </w:tcPr>
          <w:p w14:paraId="35911C93" w14:textId="34DFF7B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57D1D7DB" w14:textId="77777777" w:rsidTr="00A832F9">
        <w:trPr>
          <w:jc w:val="center"/>
        </w:trPr>
        <w:tc>
          <w:tcPr>
            <w:tcW w:w="1934" w:type="dxa"/>
          </w:tcPr>
          <w:p w14:paraId="34E321D0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Ausztria</w:t>
            </w:r>
          </w:p>
        </w:tc>
        <w:tc>
          <w:tcPr>
            <w:tcW w:w="1771" w:type="dxa"/>
          </w:tcPr>
          <w:p w14:paraId="08950447" w14:textId="2BDBEE0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91CD9">
              <w:rPr>
                <w:sz w:val="20"/>
                <w:szCs w:val="20"/>
              </w:rPr>
              <w:t>.0</w:t>
            </w:r>
            <w:r w:rsidR="00191CD9" w:rsidRPr="003A6414">
              <w:rPr>
                <w:sz w:val="20"/>
                <w:szCs w:val="20"/>
              </w:rPr>
              <w:t xml:space="preserve">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407BE03" w14:textId="77777777" w:rsidTr="00A832F9">
        <w:trPr>
          <w:jc w:val="center"/>
        </w:trPr>
        <w:tc>
          <w:tcPr>
            <w:tcW w:w="1934" w:type="dxa"/>
          </w:tcPr>
          <w:p w14:paraId="2852D203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Bosznia-Hercegovina</w:t>
            </w:r>
          </w:p>
        </w:tc>
        <w:tc>
          <w:tcPr>
            <w:tcW w:w="1771" w:type="dxa"/>
          </w:tcPr>
          <w:p w14:paraId="0C4F94AF" w14:textId="5E8085E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10EF0BF0" w14:textId="77777777" w:rsidTr="00A832F9">
        <w:trPr>
          <w:jc w:val="center"/>
        </w:trPr>
        <w:tc>
          <w:tcPr>
            <w:tcW w:w="1934" w:type="dxa"/>
          </w:tcPr>
          <w:p w14:paraId="18115B06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Bulgária</w:t>
            </w:r>
          </w:p>
        </w:tc>
        <w:tc>
          <w:tcPr>
            <w:tcW w:w="1771" w:type="dxa"/>
          </w:tcPr>
          <w:p w14:paraId="6CDDB82A" w14:textId="2EB93F6D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237B2721" w14:textId="77777777" w:rsidTr="00A832F9">
        <w:trPr>
          <w:jc w:val="center"/>
        </w:trPr>
        <w:tc>
          <w:tcPr>
            <w:tcW w:w="1934" w:type="dxa"/>
          </w:tcPr>
          <w:p w14:paraId="3DA9A039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Csehország</w:t>
            </w:r>
          </w:p>
        </w:tc>
        <w:tc>
          <w:tcPr>
            <w:tcW w:w="1771" w:type="dxa"/>
          </w:tcPr>
          <w:p w14:paraId="2F7480BA" w14:textId="6BC4188F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53DF12D" w14:textId="77777777" w:rsidTr="00A832F9">
        <w:trPr>
          <w:jc w:val="center"/>
        </w:trPr>
        <w:tc>
          <w:tcPr>
            <w:tcW w:w="1934" w:type="dxa"/>
          </w:tcPr>
          <w:p w14:paraId="4698E25F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Észak-Macedónia</w:t>
            </w:r>
          </w:p>
        </w:tc>
        <w:tc>
          <w:tcPr>
            <w:tcW w:w="1771" w:type="dxa"/>
          </w:tcPr>
          <w:p w14:paraId="723137FE" w14:textId="3BBED2B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146CDCF" w14:textId="77777777" w:rsidTr="00A832F9">
        <w:trPr>
          <w:jc w:val="center"/>
        </w:trPr>
        <w:tc>
          <w:tcPr>
            <w:tcW w:w="1934" w:type="dxa"/>
          </w:tcPr>
          <w:p w14:paraId="145A2663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Horvátország</w:t>
            </w:r>
          </w:p>
        </w:tc>
        <w:tc>
          <w:tcPr>
            <w:tcW w:w="1771" w:type="dxa"/>
          </w:tcPr>
          <w:p w14:paraId="617F720A" w14:textId="31709AAD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523D0F1" w14:textId="77777777" w:rsidTr="00A832F9">
        <w:trPr>
          <w:jc w:val="center"/>
        </w:trPr>
        <w:tc>
          <w:tcPr>
            <w:tcW w:w="1934" w:type="dxa"/>
          </w:tcPr>
          <w:p w14:paraId="445278C8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Koszovó</w:t>
            </w:r>
          </w:p>
        </w:tc>
        <w:tc>
          <w:tcPr>
            <w:tcW w:w="1771" w:type="dxa"/>
          </w:tcPr>
          <w:p w14:paraId="2AF070CA" w14:textId="1083B6A3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0D9B0461" w14:textId="77777777" w:rsidTr="00A832F9">
        <w:trPr>
          <w:jc w:val="center"/>
        </w:trPr>
        <w:tc>
          <w:tcPr>
            <w:tcW w:w="1934" w:type="dxa"/>
          </w:tcPr>
          <w:p w14:paraId="2A13AC68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Lengyelország</w:t>
            </w:r>
          </w:p>
        </w:tc>
        <w:tc>
          <w:tcPr>
            <w:tcW w:w="1771" w:type="dxa"/>
          </w:tcPr>
          <w:p w14:paraId="4FC9D91D" w14:textId="27A8EA7B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482AD85D" w14:textId="77777777" w:rsidTr="00A832F9">
        <w:trPr>
          <w:jc w:val="center"/>
        </w:trPr>
        <w:tc>
          <w:tcPr>
            <w:tcW w:w="1934" w:type="dxa"/>
          </w:tcPr>
          <w:p w14:paraId="0F03C4B9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Moldova</w:t>
            </w:r>
          </w:p>
        </w:tc>
        <w:tc>
          <w:tcPr>
            <w:tcW w:w="1771" w:type="dxa"/>
          </w:tcPr>
          <w:p w14:paraId="1E9EABA0" w14:textId="312F2196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0F96BA72" w14:textId="77777777" w:rsidTr="00A832F9">
        <w:trPr>
          <w:jc w:val="center"/>
        </w:trPr>
        <w:tc>
          <w:tcPr>
            <w:tcW w:w="1934" w:type="dxa"/>
          </w:tcPr>
          <w:p w14:paraId="2EBB4D50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Montenegró</w:t>
            </w:r>
          </w:p>
        </w:tc>
        <w:tc>
          <w:tcPr>
            <w:tcW w:w="1771" w:type="dxa"/>
          </w:tcPr>
          <w:p w14:paraId="6291D49F" w14:textId="32F2E23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DF9FB88" w14:textId="77777777" w:rsidTr="00A832F9">
        <w:trPr>
          <w:jc w:val="center"/>
        </w:trPr>
        <w:tc>
          <w:tcPr>
            <w:tcW w:w="1934" w:type="dxa"/>
          </w:tcPr>
          <w:p w14:paraId="247B635C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Románia</w:t>
            </w:r>
          </w:p>
        </w:tc>
        <w:tc>
          <w:tcPr>
            <w:tcW w:w="1771" w:type="dxa"/>
          </w:tcPr>
          <w:p w14:paraId="2C9F7FE3" w14:textId="4D739FB0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5A6CF274" w14:textId="77777777" w:rsidTr="00A832F9">
        <w:trPr>
          <w:jc w:val="center"/>
        </w:trPr>
        <w:tc>
          <w:tcPr>
            <w:tcW w:w="1934" w:type="dxa"/>
          </w:tcPr>
          <w:p w14:paraId="7A3388F6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Szerbia</w:t>
            </w:r>
          </w:p>
        </w:tc>
        <w:tc>
          <w:tcPr>
            <w:tcW w:w="1771" w:type="dxa"/>
          </w:tcPr>
          <w:p w14:paraId="261A4F9D" w14:textId="55969695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7481E48A" w14:textId="77777777" w:rsidTr="00A832F9">
        <w:trPr>
          <w:jc w:val="center"/>
        </w:trPr>
        <w:tc>
          <w:tcPr>
            <w:tcW w:w="1934" w:type="dxa"/>
          </w:tcPr>
          <w:p w14:paraId="209E43BA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Szlovákia</w:t>
            </w:r>
          </w:p>
        </w:tc>
        <w:tc>
          <w:tcPr>
            <w:tcW w:w="1771" w:type="dxa"/>
          </w:tcPr>
          <w:p w14:paraId="72990C83" w14:textId="7AF68E99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  <w:tr w:rsidR="00191CD9" w:rsidRPr="002F1CC4" w14:paraId="6268E7E2" w14:textId="77777777" w:rsidTr="00A832F9">
        <w:trPr>
          <w:jc w:val="center"/>
        </w:trPr>
        <w:tc>
          <w:tcPr>
            <w:tcW w:w="1934" w:type="dxa"/>
          </w:tcPr>
          <w:p w14:paraId="36297227" w14:textId="77777777" w:rsidR="00191CD9" w:rsidRPr="00CC77C2" w:rsidRDefault="00191CD9" w:rsidP="00DF7D28">
            <w:pPr>
              <w:jc w:val="both"/>
              <w:rPr>
                <w:sz w:val="20"/>
                <w:szCs w:val="20"/>
              </w:rPr>
            </w:pPr>
            <w:r w:rsidRPr="003A6414">
              <w:rPr>
                <w:sz w:val="20"/>
                <w:szCs w:val="20"/>
              </w:rPr>
              <w:t>Szlovénia</w:t>
            </w:r>
          </w:p>
        </w:tc>
        <w:tc>
          <w:tcPr>
            <w:tcW w:w="1771" w:type="dxa"/>
          </w:tcPr>
          <w:p w14:paraId="6F0D0AEC" w14:textId="01607B6A" w:rsidR="00191CD9" w:rsidRDefault="00756DE6" w:rsidP="0075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1CD9">
              <w:rPr>
                <w:sz w:val="20"/>
                <w:szCs w:val="20"/>
              </w:rPr>
              <w:t>.</w:t>
            </w:r>
            <w:r w:rsidR="00191CD9" w:rsidRPr="003A6414">
              <w:rPr>
                <w:sz w:val="20"/>
                <w:szCs w:val="20"/>
              </w:rPr>
              <w:t xml:space="preserve">000 </w:t>
            </w:r>
            <w:r w:rsidR="00191CD9">
              <w:rPr>
                <w:sz w:val="20"/>
                <w:szCs w:val="20"/>
              </w:rPr>
              <w:t>Ft</w:t>
            </w:r>
          </w:p>
        </w:tc>
      </w:tr>
    </w:tbl>
    <w:p w14:paraId="37F63A6A" w14:textId="77777777" w:rsidR="00191CD9" w:rsidRPr="004772FE" w:rsidRDefault="00191CD9" w:rsidP="00DF7D28">
      <w:pPr>
        <w:jc w:val="both"/>
      </w:pPr>
    </w:p>
    <w:p w14:paraId="79D143AA" w14:textId="382DDE9B" w:rsidR="0029409F" w:rsidRPr="004772FE" w:rsidRDefault="0029409F" w:rsidP="00DF7D28">
      <w:pPr>
        <w:pStyle w:val="Listaszerbekezds"/>
        <w:numPr>
          <w:ilvl w:val="0"/>
          <w:numId w:val="6"/>
        </w:numPr>
        <w:jc w:val="both"/>
      </w:pPr>
      <w:r>
        <w:rPr>
          <w:b/>
          <w:bCs/>
        </w:rPr>
        <w:t>E</w:t>
      </w:r>
      <w:r w:rsidRPr="009620E8">
        <w:rPr>
          <w:b/>
          <w:bCs/>
        </w:rPr>
        <w:t>sélyegyenlőségi támogatás:</w:t>
      </w:r>
      <w:r w:rsidRPr="004772FE">
        <w:t xml:space="preserve"> </w:t>
      </w:r>
      <w:r w:rsidR="0067724C" w:rsidRPr="0067724C">
        <w:t xml:space="preserve">az egészségügyi, oktatási, kulturális, társadalmi, gazdasági vagy földrajzi akadályokkal küzdő kiutazó hallgatóknak nyújtandó átalánytámogatás időarányos, melynek alapja </w:t>
      </w:r>
      <w:r w:rsidR="00756DE6" w:rsidRPr="00756DE6">
        <w:rPr>
          <w:b/>
          <w:bCs/>
        </w:rPr>
        <w:t>6</w:t>
      </w:r>
      <w:r w:rsidR="0067724C" w:rsidRPr="00756DE6">
        <w:rPr>
          <w:b/>
          <w:bCs/>
        </w:rPr>
        <w:t>0 000 Ft</w:t>
      </w:r>
      <w:r w:rsidR="0067724C" w:rsidRPr="0067724C">
        <w:t xml:space="preserve"> / a fogadó nemzeti iroda által megítélt ösztöndíjhónap</w:t>
      </w:r>
      <w:r w:rsidR="00BE4865">
        <w:t xml:space="preserve"> </w:t>
      </w:r>
      <w:r w:rsidR="00BE4865" w:rsidRPr="00BE4865">
        <w:t>(a tényleges külföldi tartózkodási időnek a program szabályai szerint megfelelő ösztöndíjhónap), de minimum fél hónap</w:t>
      </w:r>
      <w:r w:rsidR="00FC191D">
        <w:t xml:space="preserve"> (azaz, az egy ösztöndíjhónapot el nem érő tartózkodás esetén 30 000 Ft pályázható)</w:t>
      </w:r>
      <w:r w:rsidR="0067724C" w:rsidRPr="0067724C">
        <w:t>, és külön pályázat benyújtásával válhatnak rá jogosulttá a hallgatók.</w:t>
      </w:r>
    </w:p>
    <w:p w14:paraId="784C8335" w14:textId="6C1DD41B" w:rsidR="00963C3D" w:rsidRDefault="00963C3D" w:rsidP="00DF7D28">
      <w:pPr>
        <w:jc w:val="both"/>
      </w:pPr>
    </w:p>
    <w:p w14:paraId="1C7019FE" w14:textId="6EEFFA49" w:rsidR="00E526AD" w:rsidRDefault="0029409F" w:rsidP="00DF7D28">
      <w:pPr>
        <w:jc w:val="both"/>
      </w:pPr>
      <w:r>
        <w:t xml:space="preserve">Amennyiben a formai szempontok alapján jogosult, és élni kíván a kiegészítő támogatás lehetőségével, kérem, hogy </w:t>
      </w:r>
      <w:r w:rsidR="00E526AD" w:rsidRPr="009D1AED">
        <w:rPr>
          <w:b/>
          <w:bCs/>
        </w:rPr>
        <w:t xml:space="preserve">az </w:t>
      </w:r>
      <w:r w:rsidRPr="009D1AED">
        <w:rPr>
          <w:b/>
          <w:bCs/>
        </w:rPr>
        <w:t>utazási támogatásra való igényét e-mailben jelezze az intézmény intézményi CEEPUS koordinátorának (</w:t>
      </w:r>
      <w:r w:rsidRPr="009D1AED">
        <w:rPr>
          <w:b/>
          <w:bCs/>
          <w:highlight w:val="yellow"/>
        </w:rPr>
        <w:t>e-mail cím</w:t>
      </w:r>
      <w:r w:rsidRPr="009D1AED">
        <w:rPr>
          <w:b/>
          <w:bCs/>
        </w:rPr>
        <w:t xml:space="preserve">) legkésőbb </w:t>
      </w:r>
      <w:r w:rsidRPr="009D1AED">
        <w:rPr>
          <w:b/>
          <w:bCs/>
          <w:highlight w:val="yellow"/>
        </w:rPr>
        <w:t>dátum</w:t>
      </w:r>
      <w:r w:rsidRPr="009D1AED">
        <w:rPr>
          <w:b/>
          <w:bCs/>
        </w:rPr>
        <w:t>-ig</w:t>
      </w:r>
      <w:r w:rsidR="00E526AD">
        <w:t>.</w:t>
      </w:r>
    </w:p>
    <w:p w14:paraId="4F5EF9AF" w14:textId="429BF488" w:rsidR="0029409F" w:rsidRDefault="00E526AD" w:rsidP="00DF7D28">
      <w:pPr>
        <w:jc w:val="both"/>
      </w:pPr>
      <w:r w:rsidRPr="009D1AED">
        <w:rPr>
          <w:b/>
          <w:bCs/>
        </w:rPr>
        <w:lastRenderedPageBreak/>
        <w:t>A</w:t>
      </w:r>
      <w:r w:rsidR="0029409F" w:rsidRPr="009D1AED">
        <w:rPr>
          <w:b/>
          <w:bCs/>
        </w:rPr>
        <w:t>z esélyegyenlőségi pályázat</w:t>
      </w:r>
      <w:r w:rsidR="00191CD9" w:rsidRPr="009D1AED">
        <w:rPr>
          <w:b/>
          <w:bCs/>
        </w:rPr>
        <w:t>ot szintén az intézményi CEEPUS koordinátornak (</w:t>
      </w:r>
      <w:r w:rsidR="00191CD9" w:rsidRPr="009D1AED">
        <w:rPr>
          <w:b/>
          <w:bCs/>
          <w:highlight w:val="yellow"/>
        </w:rPr>
        <w:t>e-mail cím</w:t>
      </w:r>
      <w:r w:rsidR="00191CD9" w:rsidRPr="009D1AED">
        <w:rPr>
          <w:b/>
          <w:bCs/>
        </w:rPr>
        <w:t>) kell</w:t>
      </w:r>
      <w:r w:rsidRPr="009D1AED">
        <w:rPr>
          <w:b/>
          <w:bCs/>
        </w:rPr>
        <w:t xml:space="preserve"> benyújt</w:t>
      </w:r>
      <w:r w:rsidR="00191CD9" w:rsidRPr="009D1AED">
        <w:rPr>
          <w:b/>
          <w:bCs/>
        </w:rPr>
        <w:t>ani</w:t>
      </w:r>
      <w:r w:rsidRPr="009D1AED">
        <w:rPr>
          <w:b/>
          <w:bCs/>
        </w:rPr>
        <w:t xml:space="preserve"> </w:t>
      </w:r>
      <w:r w:rsidRPr="009D1AED">
        <w:rPr>
          <w:b/>
          <w:bCs/>
          <w:highlight w:val="yellow"/>
        </w:rPr>
        <w:t>dátum</w:t>
      </w:r>
      <w:r w:rsidR="00191CD9" w:rsidRPr="009D1AED">
        <w:rPr>
          <w:b/>
          <w:bCs/>
        </w:rPr>
        <w:t>-ig</w:t>
      </w:r>
      <w:r w:rsidRPr="009D1AED">
        <w:rPr>
          <w:b/>
          <w:bCs/>
        </w:rPr>
        <w:t>.</w:t>
      </w:r>
      <w:r>
        <w:t xml:space="preserve"> A pályázattal kapcsolat</w:t>
      </w:r>
      <w:r w:rsidR="009D1AED">
        <w:t>os</w:t>
      </w:r>
      <w:r>
        <w:t xml:space="preserve"> további információk </w:t>
      </w:r>
      <w:r w:rsidR="00191CD9">
        <w:t>(pályázati űrlap, adatkezelési tájékoztató, nyilatkozatok) el</w:t>
      </w:r>
      <w:r>
        <w:t>é</w:t>
      </w:r>
      <w:r w:rsidR="00191CD9">
        <w:t>rhetők</w:t>
      </w:r>
      <w:r>
        <w:t xml:space="preserve"> a Tempus Közalapítvány </w:t>
      </w:r>
      <w:hyperlink r:id="rId6" w:history="1">
        <w:r w:rsidRPr="00C80C25">
          <w:rPr>
            <w:rStyle w:val="Hiperhivatkozs"/>
          </w:rPr>
          <w:t>honlapján</w:t>
        </w:r>
      </w:hyperlink>
      <w:r>
        <w:t>.</w:t>
      </w:r>
      <w:r w:rsidR="00BE4865">
        <w:t xml:space="preserve"> Kizárólag a fenti linken elérhető űrlap és nyilatkozat sablonok használhatók (amely jogcímeknél ez rendelkezésre áll).</w:t>
      </w:r>
    </w:p>
    <w:p w14:paraId="19EF88CE" w14:textId="178918E1" w:rsidR="00E526AD" w:rsidRDefault="00E526AD" w:rsidP="00DF7D28">
      <w:pPr>
        <w:jc w:val="both"/>
      </w:pPr>
    </w:p>
    <w:p w14:paraId="018C2E28" w14:textId="340E354A" w:rsidR="009D1AED" w:rsidRDefault="009D1AED" w:rsidP="00DF7D28">
      <w:pPr>
        <w:jc w:val="both"/>
      </w:pPr>
      <w:r w:rsidRPr="009D1AED">
        <w:t>A kiegészítő támogatást a küldő magyarországi felsőoktatási intézmény folyósítja.</w:t>
      </w:r>
      <w:r>
        <w:t xml:space="preserve"> </w:t>
      </w:r>
      <w:r w:rsidRPr="00DF7D28">
        <w:rPr>
          <w:b/>
          <w:bCs/>
        </w:rPr>
        <w:t xml:space="preserve">Felhívom figyelmét, hogy a támogatásra kizárólag megvalósított </w:t>
      </w:r>
      <w:r w:rsidR="007F357A" w:rsidRPr="00DF7D28">
        <w:rPr>
          <w:b/>
          <w:bCs/>
        </w:rPr>
        <w:t xml:space="preserve">(a </w:t>
      </w:r>
      <w:hyperlink r:id="rId7" w:history="1">
        <w:r w:rsidR="007F357A" w:rsidRPr="00DF7D28">
          <w:rPr>
            <w:rStyle w:val="Hiperhivatkozs"/>
            <w:b/>
            <w:bCs/>
          </w:rPr>
          <w:t>www.ceepus.info</w:t>
        </w:r>
      </w:hyperlink>
      <w:r w:rsidR="007F357A" w:rsidRPr="00DF7D28">
        <w:rPr>
          <w:b/>
          <w:bCs/>
        </w:rPr>
        <w:t xml:space="preserve"> felületen </w:t>
      </w:r>
      <w:r w:rsidR="00720E5C">
        <w:rPr>
          <w:b/>
          <w:bCs/>
        </w:rPr>
        <w:t>„</w:t>
      </w:r>
      <w:proofErr w:type="spellStart"/>
      <w:r w:rsidR="007F357A" w:rsidRPr="00DF7D28">
        <w:rPr>
          <w:b/>
          <w:bCs/>
        </w:rPr>
        <w:t>Completed</w:t>
      </w:r>
      <w:proofErr w:type="spellEnd"/>
      <w:r w:rsidR="00720E5C">
        <w:rPr>
          <w:b/>
          <w:bCs/>
        </w:rPr>
        <w:t>”</w:t>
      </w:r>
      <w:r w:rsidR="007F357A" w:rsidRPr="00DF7D28">
        <w:rPr>
          <w:b/>
          <w:bCs/>
        </w:rPr>
        <w:t xml:space="preserve"> státuszú) </w:t>
      </w:r>
      <w:r w:rsidRPr="00DF7D28">
        <w:rPr>
          <w:b/>
          <w:bCs/>
        </w:rPr>
        <w:t xml:space="preserve">mobilitás esetén jogosult, azaz, </w:t>
      </w:r>
      <w:r w:rsidR="007F357A" w:rsidRPr="00DF7D28">
        <w:rPr>
          <w:b/>
          <w:bCs/>
        </w:rPr>
        <w:t>amennyiben a mobilitás nem valósul meg, de a kiegészítő támogatást előre megkapta, visszafizetési kötelezettsége keletkezik.</w:t>
      </w:r>
    </w:p>
    <w:p w14:paraId="400D3219" w14:textId="77777777" w:rsidR="009D1AED" w:rsidRDefault="009D1AED" w:rsidP="00DF7D28">
      <w:pPr>
        <w:jc w:val="both"/>
      </w:pPr>
    </w:p>
    <w:p w14:paraId="14CA1B56" w14:textId="3E0316A9" w:rsidR="009D1AED" w:rsidRDefault="009D1AED" w:rsidP="00DF7D28">
      <w:pPr>
        <w:jc w:val="both"/>
      </w:pPr>
      <w:r>
        <w:t xml:space="preserve">Felmerülő kérdés esetén forduljon bizalommal az intézményi CEEPUS koordinátorhoz </w:t>
      </w:r>
      <w:proofErr w:type="gramStart"/>
      <w:r>
        <w:t>a</w:t>
      </w:r>
      <w:proofErr w:type="gramEnd"/>
      <w:r>
        <w:t xml:space="preserve"> </w:t>
      </w:r>
      <w:r w:rsidRPr="009D1AED">
        <w:rPr>
          <w:highlight w:val="yellow"/>
        </w:rPr>
        <w:t>e-mail</w:t>
      </w:r>
      <w:r>
        <w:t xml:space="preserve"> címen vagy a Tempus Közalapítványhoz a </w:t>
      </w:r>
      <w:hyperlink r:id="rId8" w:history="1">
        <w:r w:rsidRPr="009F1F48">
          <w:rPr>
            <w:rStyle w:val="Hiperhivatkozs"/>
          </w:rPr>
          <w:t>ceepus@tpf.hu</w:t>
        </w:r>
      </w:hyperlink>
      <w:r>
        <w:t xml:space="preserve"> címen.</w:t>
      </w:r>
    </w:p>
    <w:p w14:paraId="6E41CAE9" w14:textId="77777777" w:rsidR="009D1AED" w:rsidRDefault="009D1AED" w:rsidP="00DF7D28">
      <w:pPr>
        <w:jc w:val="both"/>
      </w:pPr>
    </w:p>
    <w:p w14:paraId="1F0F955B" w14:textId="677F3DE9" w:rsidR="00E526AD" w:rsidRDefault="00E526AD" w:rsidP="00DF7D28">
      <w:pPr>
        <w:jc w:val="both"/>
      </w:pPr>
      <w:r w:rsidRPr="00DF7D28">
        <w:rPr>
          <w:u w:val="single"/>
        </w:rPr>
        <w:t>Melléklet</w:t>
      </w:r>
      <w:r>
        <w:t>: Esélyegyenlőségi pályázati felhívás 202</w:t>
      </w:r>
      <w:r w:rsidR="004505A5">
        <w:t>4</w:t>
      </w:r>
      <w:r>
        <w:t>/202</w:t>
      </w:r>
      <w:r w:rsidR="004505A5">
        <w:t>5</w:t>
      </w:r>
    </w:p>
    <w:p w14:paraId="6F51C50D" w14:textId="2F017504" w:rsidR="00E526AD" w:rsidRDefault="00E526AD" w:rsidP="00DF7D28">
      <w:pPr>
        <w:jc w:val="both"/>
      </w:pPr>
    </w:p>
    <w:p w14:paraId="65F2E681" w14:textId="369A6490" w:rsidR="00E526AD" w:rsidRDefault="00E526AD" w:rsidP="00DF7D28">
      <w:pPr>
        <w:jc w:val="both"/>
      </w:pPr>
      <w:r>
        <w:t>Üdvözlettel:</w:t>
      </w:r>
    </w:p>
    <w:p w14:paraId="0234973B" w14:textId="201F2B6E" w:rsidR="00E526AD" w:rsidRDefault="00E526AD" w:rsidP="00DF7D28">
      <w:pPr>
        <w:jc w:val="both"/>
      </w:pPr>
    </w:p>
    <w:p w14:paraId="66D1E2BD" w14:textId="7E698030" w:rsidR="00720E5C" w:rsidRPr="004772FE" w:rsidRDefault="00720E5C" w:rsidP="00DF7D28">
      <w:pPr>
        <w:jc w:val="both"/>
      </w:pPr>
    </w:p>
    <w:sectPr w:rsidR="00720E5C" w:rsidRPr="0047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2552A"/>
    <w:multiLevelType w:val="hybridMultilevel"/>
    <w:tmpl w:val="04548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2800"/>
    <w:multiLevelType w:val="hybridMultilevel"/>
    <w:tmpl w:val="62361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50C"/>
    <w:multiLevelType w:val="hybridMultilevel"/>
    <w:tmpl w:val="937C9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C5FE7"/>
    <w:multiLevelType w:val="hybridMultilevel"/>
    <w:tmpl w:val="F5CEA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09D6"/>
    <w:multiLevelType w:val="hybridMultilevel"/>
    <w:tmpl w:val="2E6C3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F19B1"/>
    <w:multiLevelType w:val="hybridMultilevel"/>
    <w:tmpl w:val="B81CC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D6DC8"/>
    <w:multiLevelType w:val="hybridMultilevel"/>
    <w:tmpl w:val="A14E9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50F45"/>
    <w:multiLevelType w:val="hybridMultilevel"/>
    <w:tmpl w:val="F5905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E040A"/>
    <w:multiLevelType w:val="hybridMultilevel"/>
    <w:tmpl w:val="13EECF5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5774">
    <w:abstractNumId w:val="4"/>
  </w:num>
  <w:num w:numId="2" w16cid:durableId="1626306991">
    <w:abstractNumId w:val="8"/>
  </w:num>
  <w:num w:numId="3" w16cid:durableId="1275211573">
    <w:abstractNumId w:val="3"/>
  </w:num>
  <w:num w:numId="4" w16cid:durableId="873275110">
    <w:abstractNumId w:val="6"/>
  </w:num>
  <w:num w:numId="5" w16cid:durableId="1960640622">
    <w:abstractNumId w:val="1"/>
  </w:num>
  <w:num w:numId="6" w16cid:durableId="1177574859">
    <w:abstractNumId w:val="0"/>
  </w:num>
  <w:num w:numId="7" w16cid:durableId="1655404854">
    <w:abstractNumId w:val="2"/>
  </w:num>
  <w:num w:numId="8" w16cid:durableId="428356632">
    <w:abstractNumId w:val="7"/>
  </w:num>
  <w:num w:numId="9" w16cid:durableId="22152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EF"/>
    <w:rsid w:val="00002206"/>
    <w:rsid w:val="00014337"/>
    <w:rsid w:val="000337C9"/>
    <w:rsid w:val="00091C1F"/>
    <w:rsid w:val="000A2DB8"/>
    <w:rsid w:val="000C1426"/>
    <w:rsid w:val="000D38B0"/>
    <w:rsid w:val="00106344"/>
    <w:rsid w:val="0017252D"/>
    <w:rsid w:val="00191CD9"/>
    <w:rsid w:val="0019718F"/>
    <w:rsid w:val="001C7901"/>
    <w:rsid w:val="001F09D8"/>
    <w:rsid w:val="0029409F"/>
    <w:rsid w:val="00302DB8"/>
    <w:rsid w:val="003043C6"/>
    <w:rsid w:val="003437EA"/>
    <w:rsid w:val="00356201"/>
    <w:rsid w:val="00392638"/>
    <w:rsid w:val="003B6BAF"/>
    <w:rsid w:val="003C7E44"/>
    <w:rsid w:val="003E3889"/>
    <w:rsid w:val="00420FDD"/>
    <w:rsid w:val="004505A5"/>
    <w:rsid w:val="004558FE"/>
    <w:rsid w:val="004772FE"/>
    <w:rsid w:val="00477427"/>
    <w:rsid w:val="00481C39"/>
    <w:rsid w:val="004B2ED7"/>
    <w:rsid w:val="005207EF"/>
    <w:rsid w:val="005A23C8"/>
    <w:rsid w:val="005F428B"/>
    <w:rsid w:val="006516B8"/>
    <w:rsid w:val="0067724C"/>
    <w:rsid w:val="006B3616"/>
    <w:rsid w:val="007041E7"/>
    <w:rsid w:val="00720E5C"/>
    <w:rsid w:val="00756DE6"/>
    <w:rsid w:val="00780A05"/>
    <w:rsid w:val="007C1F1F"/>
    <w:rsid w:val="007F357A"/>
    <w:rsid w:val="00841831"/>
    <w:rsid w:val="008A67DD"/>
    <w:rsid w:val="00927DE8"/>
    <w:rsid w:val="009620E8"/>
    <w:rsid w:val="00963C3D"/>
    <w:rsid w:val="009D1AED"/>
    <w:rsid w:val="009E1E63"/>
    <w:rsid w:val="00A46C67"/>
    <w:rsid w:val="00A80425"/>
    <w:rsid w:val="00A8673B"/>
    <w:rsid w:val="00AA5B62"/>
    <w:rsid w:val="00AC0A25"/>
    <w:rsid w:val="00AE1D5B"/>
    <w:rsid w:val="00AF7682"/>
    <w:rsid w:val="00B10AA6"/>
    <w:rsid w:val="00B652A9"/>
    <w:rsid w:val="00BB62BA"/>
    <w:rsid w:val="00BC1873"/>
    <w:rsid w:val="00BD6B98"/>
    <w:rsid w:val="00BE4865"/>
    <w:rsid w:val="00C00A44"/>
    <w:rsid w:val="00C14B27"/>
    <w:rsid w:val="00C80C25"/>
    <w:rsid w:val="00D30DB2"/>
    <w:rsid w:val="00D520B4"/>
    <w:rsid w:val="00D82BE8"/>
    <w:rsid w:val="00D9708F"/>
    <w:rsid w:val="00DC4B07"/>
    <w:rsid w:val="00DF7D28"/>
    <w:rsid w:val="00E30972"/>
    <w:rsid w:val="00E526AD"/>
    <w:rsid w:val="00E96049"/>
    <w:rsid w:val="00EB0368"/>
    <w:rsid w:val="00ED0B0F"/>
    <w:rsid w:val="00F25D0E"/>
    <w:rsid w:val="00F53F50"/>
    <w:rsid w:val="00F77CC2"/>
    <w:rsid w:val="00FC191D"/>
    <w:rsid w:val="00FC53D7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29D"/>
  <w15:chartTrackingRefBased/>
  <w15:docId w15:val="{2A0B669E-A4F8-40A5-831E-75AA3BEC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7EF"/>
    <w:pPr>
      <w:spacing w:after="0" w:line="240" w:lineRule="auto"/>
    </w:pPr>
    <w:rPr>
      <w:rFonts w:ascii="Calibri" w:hAnsi="Calibri" w:cs="Calibri"/>
    </w:rPr>
  </w:style>
  <w:style w:type="paragraph" w:styleId="Cmsor8">
    <w:name w:val="heading 8"/>
    <w:basedOn w:val="Norml"/>
    <w:next w:val="Norml"/>
    <w:link w:val="Cmsor8Char"/>
    <w:qFormat/>
    <w:rsid w:val="00191CD9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7EF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5207EF"/>
    <w:pPr>
      <w:ind w:left="720"/>
    </w:pPr>
  </w:style>
  <w:style w:type="paragraph" w:customStyle="1" w:styleId="section1">
    <w:name w:val="section1"/>
    <w:basedOn w:val="Norml"/>
    <w:uiPriority w:val="99"/>
    <w:rsid w:val="005207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207EF"/>
    <w:pPr>
      <w:spacing w:after="0" w:line="240" w:lineRule="auto"/>
    </w:pPr>
    <w:rPr>
      <w:rFonts w:ascii="Calibri" w:hAnsi="Calibri" w:cs="Calibr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D6B9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0F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DD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B6BA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4B07"/>
    <w:rPr>
      <w:color w:val="954F72" w:themeColor="followedHyperlink"/>
      <w:u w:val="single"/>
    </w:rPr>
  </w:style>
  <w:style w:type="character" w:customStyle="1" w:styleId="Cmsor8Char">
    <w:name w:val="Címsor 8 Char"/>
    <w:basedOn w:val="Bekezdsalapbettpusa"/>
    <w:link w:val="Cmsor8"/>
    <w:rsid w:val="00191CD9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4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pus@tpf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epus.hu/dokumentumok_tamogatott_palyazoknak?" TargetMode="External"/><Relationship Id="rId5" Type="http://schemas.openxmlformats.org/officeDocument/2006/relationships/hyperlink" Target="http://www.ceepus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Györke Julianna</dc:creator>
  <cp:keywords/>
  <dc:description/>
  <cp:lastModifiedBy>Miszné Korenchy Anikó</cp:lastModifiedBy>
  <cp:revision>3</cp:revision>
  <dcterms:created xsi:type="dcterms:W3CDTF">2024-05-16T14:35:00Z</dcterms:created>
  <dcterms:modified xsi:type="dcterms:W3CDTF">2024-05-16T14:40:00Z</dcterms:modified>
</cp:coreProperties>
</file>